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9A9" w:rsidRPr="00520352" w:rsidRDefault="005D49A9" w:rsidP="00715E54">
      <w:pPr>
        <w:pStyle w:val="parag1"/>
        <w:spacing w:line="360" w:lineRule="auto"/>
        <w:rPr>
          <w:rFonts w:cs="Arial"/>
          <w:sz w:val="24"/>
          <w:szCs w:val="24"/>
        </w:rPr>
      </w:pPr>
      <w:bookmarkStart w:id="0" w:name="_GoBack"/>
      <w:bookmarkEnd w:id="0"/>
    </w:p>
    <w:p w:rsidR="005D49A9" w:rsidRPr="00520352" w:rsidRDefault="00B14AB6" w:rsidP="00715E54">
      <w:pPr>
        <w:pStyle w:val="Parag-CentralizadoSombra"/>
        <w:pBdr>
          <w:top w:val="none" w:sz="0" w:space="0" w:color="auto"/>
        </w:pBdr>
        <w:shd w:val="clear" w:color="auto" w:fill="auto"/>
        <w:spacing w:line="360" w:lineRule="auto"/>
        <w:rPr>
          <w:rFonts w:ascii="Arial" w:hAnsi="Arial" w:cs="Arial"/>
          <w:szCs w:val="24"/>
        </w:rPr>
      </w:pPr>
      <w:r w:rsidRPr="00520352">
        <w:rPr>
          <w:rFonts w:ascii="Arial" w:hAnsi="Arial" w:cs="Arial"/>
          <w:szCs w:val="24"/>
        </w:rPr>
        <w:t xml:space="preserve"> </w:t>
      </w:r>
      <w:r w:rsidR="005D49A9" w:rsidRPr="00520352">
        <w:rPr>
          <w:rFonts w:ascii="Arial" w:hAnsi="Arial" w:cs="Arial"/>
          <w:szCs w:val="24"/>
        </w:rPr>
        <w:t>A</w:t>
      </w:r>
      <w:bookmarkStart w:id="1" w:name="_Ref504211761"/>
      <w:bookmarkEnd w:id="1"/>
      <w:r w:rsidR="005D49A9" w:rsidRPr="00520352">
        <w:rPr>
          <w:rFonts w:ascii="Arial" w:hAnsi="Arial" w:cs="Arial"/>
          <w:szCs w:val="24"/>
        </w:rPr>
        <w:t xml:space="preserve">NEXO </w:t>
      </w:r>
      <w:r w:rsidR="003E524E" w:rsidRPr="00520352">
        <w:rPr>
          <w:rFonts w:ascii="Arial" w:hAnsi="Arial" w:cs="Arial"/>
          <w:szCs w:val="24"/>
        </w:rPr>
        <w:t>5</w:t>
      </w:r>
      <w:r w:rsidR="00643772" w:rsidRPr="00520352">
        <w:rPr>
          <w:rFonts w:ascii="Arial" w:hAnsi="Arial" w:cs="Arial"/>
          <w:szCs w:val="24"/>
        </w:rPr>
        <w:t xml:space="preserve"> -</w:t>
      </w:r>
      <w:r w:rsidR="005D49A9" w:rsidRPr="00520352">
        <w:rPr>
          <w:rFonts w:ascii="Arial" w:hAnsi="Arial" w:cs="Arial"/>
          <w:szCs w:val="24"/>
        </w:rPr>
        <w:t xml:space="preserve"> APÊNDICE </w:t>
      </w:r>
      <w:r w:rsidR="00F60269" w:rsidRPr="00520352">
        <w:rPr>
          <w:rFonts w:ascii="Arial" w:hAnsi="Arial" w:cs="Arial"/>
          <w:szCs w:val="24"/>
        </w:rPr>
        <w:t>B</w:t>
      </w:r>
    </w:p>
    <w:p w:rsidR="005D49A9" w:rsidRPr="00520352" w:rsidRDefault="005D49A9" w:rsidP="00715E54">
      <w:pPr>
        <w:pStyle w:val="parag1"/>
        <w:spacing w:line="360" w:lineRule="auto"/>
        <w:jc w:val="center"/>
        <w:rPr>
          <w:rFonts w:cs="Arial"/>
          <w:b/>
          <w:bCs/>
          <w:sz w:val="24"/>
          <w:szCs w:val="24"/>
        </w:rPr>
      </w:pPr>
      <w:r w:rsidRPr="00520352">
        <w:rPr>
          <w:rFonts w:cs="Arial"/>
          <w:b/>
          <w:bCs/>
          <w:sz w:val="24"/>
          <w:szCs w:val="24"/>
        </w:rPr>
        <w:t>TERMO DE RESPONSABILIDADE DE DIMENSIONAMENTO DE ROTA DE INTERCONEXÃO - “TRDI”</w:t>
      </w:r>
    </w:p>
    <w:p w:rsidR="005D49A9" w:rsidRPr="00520352" w:rsidRDefault="00520352" w:rsidP="00715E54">
      <w:pPr>
        <w:pStyle w:val="parag1"/>
        <w:spacing w:line="36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TRDI - Nº       /20_____</w:t>
      </w:r>
    </w:p>
    <w:p w:rsidR="005D49A9" w:rsidRPr="00520352" w:rsidRDefault="005D49A9" w:rsidP="00715E54">
      <w:pPr>
        <w:pStyle w:val="parag1"/>
        <w:spacing w:line="360" w:lineRule="auto"/>
        <w:rPr>
          <w:rFonts w:cs="Arial"/>
          <w:sz w:val="24"/>
          <w:szCs w:val="24"/>
        </w:rPr>
      </w:pPr>
      <w:r w:rsidRPr="00520352">
        <w:rPr>
          <w:rFonts w:cs="Arial"/>
          <w:sz w:val="24"/>
          <w:szCs w:val="24"/>
        </w:rPr>
        <w:t>Parte Solicitante:</w:t>
      </w:r>
    </w:p>
    <w:p w:rsidR="005D49A9" w:rsidRPr="00520352" w:rsidRDefault="005D49A9" w:rsidP="00715E54">
      <w:pPr>
        <w:pStyle w:val="parag1"/>
        <w:spacing w:line="360" w:lineRule="auto"/>
        <w:rPr>
          <w:rFonts w:cs="Arial"/>
          <w:sz w:val="24"/>
          <w:szCs w:val="24"/>
        </w:rPr>
      </w:pPr>
      <w:r w:rsidRPr="00520352">
        <w:rPr>
          <w:rFonts w:cs="Arial"/>
          <w:sz w:val="24"/>
          <w:szCs w:val="24"/>
        </w:rPr>
        <w:t>Parte Solicitada:</w:t>
      </w:r>
    </w:p>
    <w:tbl>
      <w:tblPr>
        <w:tblW w:w="0" w:type="auto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1260"/>
        <w:gridCol w:w="1260"/>
        <w:gridCol w:w="1980"/>
        <w:gridCol w:w="1440"/>
        <w:gridCol w:w="1260"/>
        <w:gridCol w:w="1249"/>
      </w:tblGrid>
      <w:tr w:rsidR="005D49A9" w:rsidRPr="00520352">
        <w:trPr>
          <w:cantSplit/>
        </w:trPr>
        <w:tc>
          <w:tcPr>
            <w:tcW w:w="5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  <w:r w:rsidRPr="00520352">
              <w:rPr>
                <w:rFonts w:cs="Arial"/>
                <w:sz w:val="24"/>
                <w:szCs w:val="24"/>
              </w:rPr>
              <w:t>Identificação da Rota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  <w:r w:rsidRPr="00520352">
              <w:rPr>
                <w:rFonts w:cs="Arial"/>
                <w:sz w:val="24"/>
                <w:szCs w:val="24"/>
              </w:rPr>
              <w:t>Número de Link E1 existente</w:t>
            </w: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  <w:r w:rsidRPr="00520352">
              <w:rPr>
                <w:rFonts w:cs="Arial"/>
                <w:sz w:val="24"/>
                <w:szCs w:val="24"/>
              </w:rPr>
              <w:t>Número de Link E1 Proposto</w:t>
            </w:r>
          </w:p>
        </w:tc>
      </w:tr>
      <w:tr w:rsidR="005D49A9" w:rsidRPr="00520352">
        <w:trPr>
          <w:cantSplit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  <w:r w:rsidRPr="00520352">
              <w:rPr>
                <w:rFonts w:cs="Arial"/>
                <w:sz w:val="24"/>
                <w:szCs w:val="24"/>
              </w:rPr>
              <w:t>CN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  <w:r w:rsidRPr="00520352">
              <w:rPr>
                <w:rFonts w:cs="Arial"/>
                <w:sz w:val="24"/>
                <w:szCs w:val="24"/>
              </w:rPr>
              <w:t>Central da Solicitante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  <w:r w:rsidRPr="00520352">
              <w:rPr>
                <w:rFonts w:cs="Arial"/>
                <w:sz w:val="24"/>
                <w:szCs w:val="24"/>
              </w:rPr>
              <w:t>Central da Solicitada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  <w:r w:rsidRPr="00520352">
              <w:rPr>
                <w:rFonts w:cs="Arial"/>
                <w:sz w:val="24"/>
                <w:szCs w:val="24"/>
              </w:rPr>
              <w:t>Rota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A9" w:rsidRPr="00520352" w:rsidRDefault="005D49A9" w:rsidP="00715E54">
            <w:pPr>
              <w:spacing w:line="360" w:lineRule="auto"/>
              <w:rPr>
                <w:rFonts w:ascii="Arial" w:hAnsi="Arial" w:cs="Arial"/>
                <w:kern w:val="28"/>
                <w:sz w:val="24"/>
                <w:szCs w:val="24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  <w:r w:rsidRPr="00520352">
              <w:rPr>
                <w:rFonts w:cs="Arial"/>
                <w:sz w:val="24"/>
                <w:szCs w:val="24"/>
              </w:rPr>
              <w:t>Solicitante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  <w:r w:rsidRPr="00520352">
              <w:rPr>
                <w:rFonts w:cs="Arial"/>
                <w:sz w:val="24"/>
                <w:szCs w:val="24"/>
              </w:rPr>
              <w:t>Solicitada</w:t>
            </w:r>
          </w:p>
        </w:tc>
      </w:tr>
      <w:tr w:rsidR="005D49A9" w:rsidRPr="0052035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5D49A9" w:rsidRPr="0052035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9A9" w:rsidRPr="00520352" w:rsidRDefault="005D49A9" w:rsidP="00715E54">
            <w:pPr>
              <w:pStyle w:val="parag1"/>
              <w:spacing w:line="360" w:lineRule="auto"/>
              <w:ind w:left="0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5D49A9" w:rsidRPr="00520352" w:rsidRDefault="005D49A9" w:rsidP="00715E54">
      <w:pPr>
        <w:pStyle w:val="parag1"/>
        <w:spacing w:line="360" w:lineRule="auto"/>
        <w:jc w:val="center"/>
        <w:rPr>
          <w:rFonts w:cs="Arial"/>
          <w:sz w:val="24"/>
          <w:szCs w:val="24"/>
        </w:rPr>
      </w:pPr>
    </w:p>
    <w:p w:rsidR="005D49A9" w:rsidRPr="00520352" w:rsidRDefault="005D49A9" w:rsidP="00715E54">
      <w:pPr>
        <w:pStyle w:val="parag1"/>
        <w:spacing w:before="80" w:after="80" w:line="360" w:lineRule="auto"/>
        <w:ind w:left="0"/>
        <w:rPr>
          <w:rFonts w:cs="Arial"/>
          <w:kern w:val="0"/>
          <w:sz w:val="24"/>
          <w:szCs w:val="24"/>
          <w:lang w:eastAsia="pt-BR"/>
        </w:rPr>
      </w:pPr>
      <w:r w:rsidRPr="00520352">
        <w:rPr>
          <w:rFonts w:cs="Arial"/>
          <w:kern w:val="0"/>
          <w:sz w:val="24"/>
          <w:szCs w:val="24"/>
          <w:lang w:eastAsia="pt-BR"/>
        </w:rPr>
        <w:t xml:space="preserve">A “Parte Solicitante” se responsabiliza pelo dimensionamento solicitado, garantindo atingir a eficiência da capacidade pleiteada, nos termos do item </w:t>
      </w:r>
      <w:r w:rsidR="0064485B" w:rsidRPr="00520352">
        <w:rPr>
          <w:rFonts w:cs="Arial"/>
          <w:kern w:val="0"/>
          <w:sz w:val="24"/>
          <w:szCs w:val="24"/>
          <w:lang w:eastAsia="pt-BR"/>
        </w:rPr>
        <w:t xml:space="preserve">4.6 e seus </w:t>
      </w:r>
      <w:r w:rsidR="00A318C4" w:rsidRPr="00520352">
        <w:rPr>
          <w:rFonts w:cs="Arial"/>
          <w:kern w:val="0"/>
          <w:sz w:val="24"/>
          <w:szCs w:val="24"/>
          <w:lang w:eastAsia="pt-BR"/>
        </w:rPr>
        <w:t>subitens</w:t>
      </w:r>
      <w:r w:rsidR="00B27D4E" w:rsidRPr="00520352">
        <w:rPr>
          <w:rFonts w:cs="Arial"/>
          <w:kern w:val="0"/>
          <w:sz w:val="24"/>
          <w:szCs w:val="24"/>
          <w:lang w:eastAsia="pt-BR"/>
        </w:rPr>
        <w:t>,</w:t>
      </w:r>
      <w:r w:rsidRPr="00520352">
        <w:rPr>
          <w:rFonts w:cs="Arial"/>
          <w:kern w:val="0"/>
          <w:sz w:val="24"/>
          <w:szCs w:val="24"/>
          <w:lang w:eastAsia="pt-BR"/>
        </w:rPr>
        <w:t xml:space="preserve"> do CONTRATO de Interconexão em questão, no prazo máximo de 180 (cento e oitenta) dias contados da data em que estiver operacional a totalidade da capacidade supra referida.</w:t>
      </w:r>
    </w:p>
    <w:p w:rsidR="005D49A9" w:rsidRPr="00520352" w:rsidRDefault="005D49A9" w:rsidP="00715E54">
      <w:pPr>
        <w:pStyle w:val="parag1"/>
        <w:spacing w:line="360" w:lineRule="auto"/>
        <w:rPr>
          <w:rFonts w:cs="Arial"/>
          <w:sz w:val="24"/>
          <w:szCs w:val="24"/>
        </w:rPr>
      </w:pPr>
    </w:p>
    <w:p w:rsidR="00715E54" w:rsidRPr="00520352" w:rsidRDefault="00715E54" w:rsidP="00715E54">
      <w:pPr>
        <w:pStyle w:val="parag1"/>
        <w:spacing w:line="360" w:lineRule="auto"/>
        <w:rPr>
          <w:rFonts w:cs="Arial"/>
          <w:sz w:val="24"/>
          <w:szCs w:val="24"/>
        </w:rPr>
      </w:pPr>
    </w:p>
    <w:p w:rsidR="005D49A9" w:rsidRPr="00520352" w:rsidRDefault="005D49A9" w:rsidP="00715E54">
      <w:pPr>
        <w:pStyle w:val="parag1"/>
        <w:spacing w:line="360" w:lineRule="auto"/>
        <w:rPr>
          <w:rFonts w:cs="Arial"/>
          <w:sz w:val="24"/>
          <w:szCs w:val="24"/>
        </w:rPr>
      </w:pPr>
      <w:r w:rsidRPr="00520352">
        <w:rPr>
          <w:rFonts w:cs="Arial"/>
          <w:sz w:val="24"/>
          <w:szCs w:val="24"/>
        </w:rPr>
        <w:t>____________________</w:t>
      </w:r>
      <w:r w:rsidRPr="00520352">
        <w:rPr>
          <w:rFonts w:cs="Arial"/>
          <w:sz w:val="24"/>
          <w:szCs w:val="24"/>
        </w:rPr>
        <w:softHyphen/>
      </w:r>
      <w:r w:rsidRPr="00520352">
        <w:rPr>
          <w:rFonts w:cs="Arial"/>
          <w:sz w:val="24"/>
          <w:szCs w:val="24"/>
        </w:rPr>
        <w:softHyphen/>
      </w:r>
      <w:r w:rsidRPr="00520352">
        <w:rPr>
          <w:rFonts w:cs="Arial"/>
          <w:sz w:val="24"/>
          <w:szCs w:val="24"/>
        </w:rPr>
        <w:softHyphen/>
        <w:t>__________</w:t>
      </w:r>
      <w:r w:rsidRPr="00520352">
        <w:rPr>
          <w:rFonts w:cs="Arial"/>
          <w:sz w:val="24"/>
          <w:szCs w:val="24"/>
        </w:rPr>
        <w:tab/>
      </w:r>
      <w:r w:rsidRPr="00520352">
        <w:rPr>
          <w:rFonts w:cs="Arial"/>
          <w:sz w:val="24"/>
          <w:szCs w:val="24"/>
        </w:rPr>
        <w:tab/>
        <w:t>_____________________</w:t>
      </w:r>
      <w:r w:rsidRPr="00520352">
        <w:rPr>
          <w:rFonts w:cs="Arial"/>
          <w:sz w:val="24"/>
          <w:szCs w:val="24"/>
        </w:rPr>
        <w:softHyphen/>
      </w:r>
      <w:r w:rsidRPr="00520352">
        <w:rPr>
          <w:rFonts w:cs="Arial"/>
          <w:sz w:val="24"/>
          <w:szCs w:val="24"/>
        </w:rPr>
        <w:softHyphen/>
      </w:r>
      <w:r w:rsidRPr="00520352">
        <w:rPr>
          <w:rFonts w:cs="Arial"/>
          <w:sz w:val="24"/>
          <w:szCs w:val="24"/>
        </w:rPr>
        <w:softHyphen/>
        <w:t>____</w:t>
      </w:r>
    </w:p>
    <w:p w:rsidR="005D49A9" w:rsidRPr="00520352" w:rsidRDefault="005D49A9" w:rsidP="00407D1F">
      <w:pPr>
        <w:pStyle w:val="parag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right" w:pos="9405"/>
        </w:tabs>
        <w:spacing w:line="360" w:lineRule="auto"/>
        <w:rPr>
          <w:rFonts w:cs="Arial"/>
          <w:sz w:val="24"/>
          <w:szCs w:val="24"/>
        </w:rPr>
      </w:pPr>
      <w:r w:rsidRPr="00520352">
        <w:rPr>
          <w:rFonts w:cs="Arial"/>
          <w:sz w:val="24"/>
          <w:szCs w:val="24"/>
        </w:rPr>
        <w:t xml:space="preserve">Nome: </w:t>
      </w:r>
      <w:r w:rsidRPr="00520352">
        <w:rPr>
          <w:rFonts w:cs="Arial"/>
          <w:sz w:val="24"/>
          <w:szCs w:val="24"/>
        </w:rPr>
        <w:tab/>
      </w:r>
      <w:r w:rsidRPr="00520352">
        <w:rPr>
          <w:rFonts w:cs="Arial"/>
          <w:sz w:val="24"/>
          <w:szCs w:val="24"/>
        </w:rPr>
        <w:tab/>
      </w:r>
      <w:r w:rsidRPr="00520352">
        <w:rPr>
          <w:rFonts w:cs="Arial"/>
          <w:sz w:val="24"/>
          <w:szCs w:val="24"/>
        </w:rPr>
        <w:tab/>
      </w:r>
      <w:r w:rsidRPr="00520352">
        <w:rPr>
          <w:rFonts w:cs="Arial"/>
          <w:sz w:val="24"/>
          <w:szCs w:val="24"/>
        </w:rPr>
        <w:tab/>
      </w:r>
      <w:r w:rsidRPr="00520352">
        <w:rPr>
          <w:rFonts w:cs="Arial"/>
          <w:sz w:val="24"/>
          <w:szCs w:val="24"/>
        </w:rPr>
        <w:tab/>
      </w:r>
      <w:r w:rsidRPr="00520352">
        <w:rPr>
          <w:rFonts w:cs="Arial"/>
          <w:sz w:val="24"/>
          <w:szCs w:val="24"/>
        </w:rPr>
        <w:tab/>
        <w:t>Nome:</w:t>
      </w:r>
      <w:r w:rsidR="00407D1F" w:rsidRPr="00520352">
        <w:rPr>
          <w:rFonts w:cs="Arial"/>
          <w:sz w:val="24"/>
          <w:szCs w:val="24"/>
        </w:rPr>
        <w:tab/>
      </w:r>
      <w:r w:rsidR="00407D1F" w:rsidRPr="00520352">
        <w:rPr>
          <w:rFonts w:cs="Arial"/>
          <w:sz w:val="24"/>
          <w:szCs w:val="24"/>
        </w:rPr>
        <w:tab/>
      </w:r>
    </w:p>
    <w:p w:rsidR="005D49A9" w:rsidRPr="00520352" w:rsidRDefault="005D49A9" w:rsidP="00715E54">
      <w:pPr>
        <w:pStyle w:val="parag1"/>
        <w:spacing w:line="360" w:lineRule="auto"/>
        <w:rPr>
          <w:rFonts w:cs="Arial"/>
          <w:sz w:val="24"/>
          <w:szCs w:val="24"/>
        </w:rPr>
      </w:pPr>
      <w:r w:rsidRPr="00520352">
        <w:rPr>
          <w:rFonts w:cs="Arial"/>
          <w:sz w:val="24"/>
          <w:szCs w:val="24"/>
        </w:rPr>
        <w:t>Responsável Técnico Parte Solicitante</w:t>
      </w:r>
      <w:r w:rsidRPr="00520352">
        <w:rPr>
          <w:rFonts w:cs="Arial"/>
          <w:sz w:val="24"/>
          <w:szCs w:val="24"/>
        </w:rPr>
        <w:tab/>
        <w:t>Responsável Técnico Parte Solicitada</w:t>
      </w:r>
    </w:p>
    <w:p w:rsidR="003E71FA" w:rsidRPr="00520352" w:rsidRDefault="003E71FA" w:rsidP="00715E54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3E71FA" w:rsidRPr="00520352" w:rsidSect="00407D1F">
      <w:headerReference w:type="default" r:id="rId7"/>
      <w:footerReference w:type="default" r:id="rId8"/>
      <w:pgSz w:w="12240" w:h="15840" w:code="1"/>
      <w:pgMar w:top="1701" w:right="1134" w:bottom="1134" w:left="1701" w:header="568" w:footer="2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2915" w:rsidRDefault="00372915">
      <w:r>
        <w:separator/>
      </w:r>
    </w:p>
  </w:endnote>
  <w:endnote w:type="continuationSeparator" w:id="0">
    <w:p w:rsidR="00372915" w:rsidRDefault="00372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6598" w:rsidRPr="00407D1F" w:rsidRDefault="00566598" w:rsidP="00566598">
    <w:pPr>
      <w:pStyle w:val="Rodap"/>
      <w:pBdr>
        <w:top w:val="single" w:sz="6" w:space="1" w:color="auto"/>
      </w:pBdr>
      <w:jc w:val="center"/>
      <w:rPr>
        <w:rFonts w:ascii="Arial" w:hAnsi="Arial" w:cs="Arial"/>
        <w:snapToGrid w:val="0"/>
        <w:sz w:val="18"/>
        <w:szCs w:val="18"/>
      </w:rPr>
    </w:pPr>
    <w:r w:rsidRPr="00407D1F">
      <w:rPr>
        <w:rFonts w:ascii="Arial" w:hAnsi="Arial" w:cs="Arial"/>
        <w:snapToGrid w:val="0"/>
        <w:sz w:val="18"/>
        <w:szCs w:val="18"/>
      </w:rPr>
      <w:t xml:space="preserve">Página </w:t>
    </w:r>
    <w:r w:rsidRPr="00407D1F">
      <w:rPr>
        <w:rFonts w:ascii="Arial" w:hAnsi="Arial" w:cs="Arial"/>
        <w:snapToGrid w:val="0"/>
        <w:sz w:val="18"/>
        <w:szCs w:val="18"/>
      </w:rPr>
      <w:fldChar w:fldCharType="begin"/>
    </w:r>
    <w:r w:rsidRPr="00407D1F">
      <w:rPr>
        <w:rFonts w:ascii="Arial" w:hAnsi="Arial" w:cs="Arial"/>
        <w:snapToGrid w:val="0"/>
        <w:sz w:val="18"/>
        <w:szCs w:val="18"/>
      </w:rPr>
      <w:instrText xml:space="preserve"> PAGE </w:instrText>
    </w:r>
    <w:r w:rsidRPr="00407D1F">
      <w:rPr>
        <w:rFonts w:ascii="Arial" w:hAnsi="Arial" w:cs="Arial"/>
        <w:snapToGrid w:val="0"/>
        <w:sz w:val="18"/>
        <w:szCs w:val="18"/>
      </w:rPr>
      <w:fldChar w:fldCharType="separate"/>
    </w:r>
    <w:r w:rsidR="00B3138A">
      <w:rPr>
        <w:rFonts w:ascii="Arial" w:hAnsi="Arial" w:cs="Arial"/>
        <w:noProof/>
        <w:snapToGrid w:val="0"/>
        <w:sz w:val="18"/>
        <w:szCs w:val="18"/>
      </w:rPr>
      <w:t>1</w:t>
    </w:r>
    <w:r w:rsidRPr="00407D1F">
      <w:rPr>
        <w:rFonts w:ascii="Arial" w:hAnsi="Arial" w:cs="Arial"/>
        <w:snapToGrid w:val="0"/>
        <w:sz w:val="18"/>
        <w:szCs w:val="18"/>
      </w:rPr>
      <w:fldChar w:fldCharType="end"/>
    </w:r>
    <w:r w:rsidRPr="00407D1F">
      <w:rPr>
        <w:rFonts w:ascii="Arial" w:hAnsi="Arial" w:cs="Arial"/>
        <w:snapToGrid w:val="0"/>
        <w:sz w:val="18"/>
        <w:szCs w:val="18"/>
      </w:rPr>
      <w:t xml:space="preserve"> de </w:t>
    </w:r>
    <w:r w:rsidRPr="00407D1F">
      <w:rPr>
        <w:rFonts w:ascii="Arial" w:hAnsi="Arial" w:cs="Arial"/>
        <w:snapToGrid w:val="0"/>
        <w:sz w:val="18"/>
        <w:szCs w:val="18"/>
      </w:rPr>
      <w:fldChar w:fldCharType="begin"/>
    </w:r>
    <w:r w:rsidRPr="00407D1F">
      <w:rPr>
        <w:rFonts w:ascii="Arial" w:hAnsi="Arial" w:cs="Arial"/>
        <w:snapToGrid w:val="0"/>
        <w:sz w:val="18"/>
        <w:szCs w:val="18"/>
      </w:rPr>
      <w:instrText xml:space="preserve"> NUMPAGES </w:instrText>
    </w:r>
    <w:r w:rsidRPr="00407D1F">
      <w:rPr>
        <w:rFonts w:ascii="Arial" w:hAnsi="Arial" w:cs="Arial"/>
        <w:snapToGrid w:val="0"/>
        <w:sz w:val="18"/>
        <w:szCs w:val="18"/>
      </w:rPr>
      <w:fldChar w:fldCharType="separate"/>
    </w:r>
    <w:r w:rsidR="00B3138A">
      <w:rPr>
        <w:rFonts w:ascii="Arial" w:hAnsi="Arial" w:cs="Arial"/>
        <w:noProof/>
        <w:snapToGrid w:val="0"/>
        <w:sz w:val="18"/>
        <w:szCs w:val="18"/>
      </w:rPr>
      <w:t>1</w:t>
    </w:r>
    <w:r w:rsidRPr="00407D1F">
      <w:rPr>
        <w:rFonts w:ascii="Arial" w:hAnsi="Arial" w:cs="Arial"/>
        <w:snapToGrid w:val="0"/>
        <w:sz w:val="18"/>
        <w:szCs w:val="18"/>
      </w:rPr>
      <w:fldChar w:fldCharType="end"/>
    </w:r>
  </w:p>
  <w:p w:rsidR="00AF41D9" w:rsidRDefault="00AF41D9" w:rsidP="00407D1F">
    <w:pPr>
      <w:pStyle w:val="Rodap"/>
      <w:pBdr>
        <w:top w:val="single" w:sz="6" w:space="1" w:color="auto"/>
      </w:pBdr>
      <w:jc w:val="right"/>
      <w:rPr>
        <w:noProof/>
        <w:snapToGrid w:val="0"/>
        <w:sz w:val="16"/>
      </w:rPr>
    </w:pPr>
  </w:p>
  <w:p w:rsidR="00DA6363" w:rsidRDefault="00DA6363" w:rsidP="00407D1F">
    <w:pPr>
      <w:pStyle w:val="Rodap"/>
      <w:pBdr>
        <w:top w:val="single" w:sz="6" w:space="1" w:color="auto"/>
      </w:pBdr>
      <w:jc w:val="right"/>
      <w:rPr>
        <w:noProof/>
        <w:snapToGrid w:val="0"/>
        <w:sz w:val="16"/>
      </w:rPr>
    </w:pPr>
  </w:p>
  <w:p w:rsidR="00DA6363" w:rsidRDefault="00DA6363" w:rsidP="00407D1F">
    <w:pPr>
      <w:pStyle w:val="Rodap"/>
      <w:pBdr>
        <w:top w:val="single" w:sz="6" w:space="1" w:color="auto"/>
      </w:pBdr>
      <w:jc w:val="right"/>
      <w:rPr>
        <w:noProof/>
        <w:snapToGrid w:val="0"/>
        <w:sz w:val="16"/>
      </w:rPr>
    </w:pPr>
  </w:p>
  <w:p w:rsidR="00DA6363" w:rsidRPr="004C2CC2" w:rsidRDefault="00DA6363" w:rsidP="00407D1F">
    <w:pPr>
      <w:pStyle w:val="Rodap"/>
      <w:pBdr>
        <w:top w:val="single" w:sz="6" w:space="1" w:color="auto"/>
      </w:pBdr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2915" w:rsidRDefault="00372915">
      <w:r>
        <w:separator/>
      </w:r>
    </w:p>
  </w:footnote>
  <w:footnote w:type="continuationSeparator" w:id="0">
    <w:p w:rsidR="00372915" w:rsidRDefault="00372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E66" w:rsidRDefault="00E735C8" w:rsidP="00E735C8">
    <w:pPr>
      <w:pStyle w:val="Cabealho"/>
      <w:rPr>
        <w:rFonts w:ascii="Arial" w:eastAsia="SimSun" w:hAnsi="Arial"/>
        <w:noProof/>
        <w:sz w:val="16"/>
        <w:szCs w:val="16"/>
      </w:rPr>
    </w:pPr>
    <w:r>
      <w:rPr>
        <w:rFonts w:ascii="Arial" w:eastAsia="SimSun" w:hAnsi="Arial"/>
        <w:noProof/>
        <w:sz w:val="16"/>
        <w:szCs w:val="16"/>
      </w:rPr>
      <w:tab/>
    </w:r>
    <w:r>
      <w:rPr>
        <w:rFonts w:ascii="Arial" w:eastAsia="SimSun" w:hAnsi="Arial"/>
        <w:noProof/>
        <w:sz w:val="16"/>
        <w:szCs w:val="16"/>
      </w:rPr>
      <w:tab/>
    </w:r>
  </w:p>
  <w:p w:rsidR="00407D1F" w:rsidRDefault="00407D1F" w:rsidP="00407D1F">
    <w:pPr>
      <w:pStyle w:val="Cabealho"/>
      <w:rPr>
        <w:rFonts w:eastAsia="SimSun"/>
        <w:noProof/>
        <w:color w:val="FF0000"/>
        <w:sz w:val="16"/>
        <w:szCs w:val="16"/>
      </w:rPr>
    </w:pPr>
  </w:p>
  <w:p w:rsidR="00407D1F" w:rsidRPr="00407D1F" w:rsidRDefault="00407D1F" w:rsidP="003E524E">
    <w:pPr>
      <w:pStyle w:val="Cabealho"/>
      <w:jc w:val="center"/>
      <w:rPr>
        <w:rFonts w:eastAsia="SimSun"/>
        <w:noProof/>
        <w:sz w:val="16"/>
        <w:szCs w:val="16"/>
      </w:rPr>
    </w:pPr>
  </w:p>
  <w:p w:rsidR="003E524E" w:rsidRPr="00FE2A00" w:rsidRDefault="003E524E" w:rsidP="003E524E">
    <w:pPr>
      <w:pStyle w:val="Cabealho"/>
      <w:jc w:val="center"/>
      <w:rPr>
        <w:rFonts w:ascii="Arial" w:eastAsia="SimSun" w:hAnsi="Arial" w:cs="Arial"/>
        <w:noProof/>
        <w:sz w:val="16"/>
        <w:szCs w:val="16"/>
      </w:rPr>
    </w:pPr>
    <w:r w:rsidRPr="00FE2A00">
      <w:rPr>
        <w:rFonts w:ascii="Arial" w:eastAsia="SimSun" w:hAnsi="Arial" w:cs="Arial"/>
        <w:noProof/>
        <w:sz w:val="16"/>
        <w:szCs w:val="16"/>
      </w:rPr>
      <w:t xml:space="preserve">APÊNDICE B DO ANEXO 5 AO CONTRATO DE INTERCONEXÃO </w:t>
    </w:r>
  </w:p>
  <w:p w:rsidR="00407D1F" w:rsidRPr="00FE2A00" w:rsidRDefault="00407D1F" w:rsidP="00407D1F">
    <w:pPr>
      <w:pStyle w:val="Cabealho"/>
      <w:jc w:val="center"/>
      <w:rPr>
        <w:rFonts w:ascii="Arial" w:eastAsia="SimSun" w:hAnsi="Arial" w:cs="Arial"/>
        <w:noProof/>
        <w:sz w:val="16"/>
        <w:szCs w:val="16"/>
      </w:rPr>
    </w:pPr>
    <w:r w:rsidRPr="00FE2A00">
      <w:rPr>
        <w:rFonts w:ascii="Arial" w:eastAsia="SimSun" w:hAnsi="Arial" w:cs="Arial"/>
        <w:noProof/>
        <w:sz w:val="16"/>
        <w:szCs w:val="16"/>
      </w:rPr>
      <w:t>PARA TRÁFEGO TELEFÔNICO ENTRE A ALGAR E TELE-XX</w:t>
    </w:r>
  </w:p>
  <w:p w:rsidR="00407D1F" w:rsidRPr="00566598" w:rsidRDefault="00407D1F" w:rsidP="00407D1F">
    <w:pPr>
      <w:pStyle w:val="Cabealho"/>
      <w:jc w:val="center"/>
      <w:rPr>
        <w:sz w:val="16"/>
        <w:szCs w:val="16"/>
      </w:rPr>
    </w:pPr>
    <w:r w:rsidRPr="00FE2A00">
      <w:rPr>
        <w:rFonts w:ascii="Arial" w:eastAsia="SimSun" w:hAnsi="Arial" w:cs="Arial"/>
        <w:noProof/>
        <w:sz w:val="16"/>
        <w:szCs w:val="16"/>
      </w:rPr>
      <w:t>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3PFB/amLiRlwWFbGdOQmiGZfrLl7C3AE16Nm+KIAiloGfXiP6sb1eEeVc7RnYuUKaOj33E8afuUpy1YAtbVriA==" w:salt="Sj2viV9F3LLuMi8gZGA0Pg==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1B9"/>
    <w:rsid w:val="0000161B"/>
    <w:rsid w:val="000A4615"/>
    <w:rsid w:val="000D0900"/>
    <w:rsid w:val="000D774D"/>
    <w:rsid w:val="00162D2D"/>
    <w:rsid w:val="00182E24"/>
    <w:rsid w:val="00211423"/>
    <w:rsid w:val="002116AE"/>
    <w:rsid w:val="002E018B"/>
    <w:rsid w:val="00372915"/>
    <w:rsid w:val="003A7B95"/>
    <w:rsid w:val="003D2598"/>
    <w:rsid w:val="003E524E"/>
    <w:rsid w:val="003E71FA"/>
    <w:rsid w:val="00407D1F"/>
    <w:rsid w:val="00417955"/>
    <w:rsid w:val="00425A60"/>
    <w:rsid w:val="00456E36"/>
    <w:rsid w:val="00462016"/>
    <w:rsid w:val="004B7722"/>
    <w:rsid w:val="004C2CC2"/>
    <w:rsid w:val="004C2E66"/>
    <w:rsid w:val="004E61B9"/>
    <w:rsid w:val="00501461"/>
    <w:rsid w:val="0051664D"/>
    <w:rsid w:val="00520352"/>
    <w:rsid w:val="00566598"/>
    <w:rsid w:val="005D49A9"/>
    <w:rsid w:val="00634656"/>
    <w:rsid w:val="00643772"/>
    <w:rsid w:val="0064485B"/>
    <w:rsid w:val="00655952"/>
    <w:rsid w:val="006B4273"/>
    <w:rsid w:val="00715E54"/>
    <w:rsid w:val="00775D53"/>
    <w:rsid w:val="00873A2A"/>
    <w:rsid w:val="00895D8D"/>
    <w:rsid w:val="00956EDE"/>
    <w:rsid w:val="00960877"/>
    <w:rsid w:val="0097155F"/>
    <w:rsid w:val="009C406C"/>
    <w:rsid w:val="009C60AA"/>
    <w:rsid w:val="009F3859"/>
    <w:rsid w:val="00A12131"/>
    <w:rsid w:val="00A318C4"/>
    <w:rsid w:val="00A836A1"/>
    <w:rsid w:val="00AF41D9"/>
    <w:rsid w:val="00B14AB6"/>
    <w:rsid w:val="00B27D4E"/>
    <w:rsid w:val="00B3138A"/>
    <w:rsid w:val="00C07D9A"/>
    <w:rsid w:val="00C65FE7"/>
    <w:rsid w:val="00C809EF"/>
    <w:rsid w:val="00DA6363"/>
    <w:rsid w:val="00E735C8"/>
    <w:rsid w:val="00E75F78"/>
    <w:rsid w:val="00F266A6"/>
    <w:rsid w:val="00F3451F"/>
    <w:rsid w:val="00F60269"/>
    <w:rsid w:val="00FA4C76"/>
    <w:rsid w:val="00FB61A3"/>
    <w:rsid w:val="00FD26E0"/>
    <w:rsid w:val="00FE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6B37DF9-BA6C-4436-BB10-1A7BD240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9A9"/>
  </w:style>
  <w:style w:type="paragraph" w:styleId="Ttulo1">
    <w:name w:val="heading 1"/>
    <w:basedOn w:val="Normal"/>
    <w:next w:val="Normal"/>
    <w:qFormat/>
    <w:rsid w:val="005D49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1">
    <w:name w:val="parag1"/>
    <w:basedOn w:val="Ttulo1"/>
    <w:rsid w:val="005D49A9"/>
    <w:pPr>
      <w:keepNext w:val="0"/>
      <w:keepLines/>
      <w:spacing w:before="40" w:after="20"/>
      <w:ind w:left="196"/>
      <w:jc w:val="both"/>
      <w:outlineLvl w:val="9"/>
    </w:pPr>
    <w:rPr>
      <w:rFonts w:cs="Times New Roman"/>
      <w:b w:val="0"/>
      <w:bCs w:val="0"/>
      <w:kern w:val="28"/>
      <w:sz w:val="22"/>
      <w:szCs w:val="20"/>
      <w:lang w:eastAsia="en-US"/>
    </w:rPr>
  </w:style>
  <w:style w:type="paragraph" w:customStyle="1" w:styleId="Parag-CentralizadoSombra">
    <w:name w:val="Parag-Centralizado Sombra"/>
    <w:basedOn w:val="Normal"/>
    <w:next w:val="parag1"/>
    <w:rsid w:val="005D49A9"/>
    <w:pPr>
      <w:pBdr>
        <w:top w:val="single" w:sz="12" w:space="1" w:color="auto"/>
      </w:pBdr>
      <w:shd w:val="pct10" w:color="auto" w:fill="FFFFFF"/>
      <w:jc w:val="center"/>
    </w:pPr>
    <w:rPr>
      <w:rFonts w:ascii="Arial Black" w:hAnsi="Arial Black"/>
      <w:b/>
      <w:sz w:val="24"/>
      <w:lang w:eastAsia="en-US"/>
    </w:rPr>
  </w:style>
  <w:style w:type="paragraph" w:styleId="Cabealho">
    <w:name w:val="header"/>
    <w:basedOn w:val="Normal"/>
    <w:rsid w:val="0097155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97155F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318C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18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95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F0321-AC53-4835-8E78-A2B4363C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131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</vt:lpstr>
    </vt:vector>
  </TitlesOfParts>
  <Company>CTBC Telecom</Company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</dc:title>
  <dc:creator>cristien</dc:creator>
  <cp:lastModifiedBy>Claudia Cristina Ribeiro Macedo</cp:lastModifiedBy>
  <cp:revision>20</cp:revision>
  <cp:lastPrinted>2021-04-01T18:27:00Z</cp:lastPrinted>
  <dcterms:created xsi:type="dcterms:W3CDTF">2015-04-14T14:26:00Z</dcterms:created>
  <dcterms:modified xsi:type="dcterms:W3CDTF">2021-04-01T18:27:00Z</dcterms:modified>
</cp:coreProperties>
</file>