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0B" w:rsidRPr="00112781" w:rsidRDefault="00D5792B" w:rsidP="00B86D0B">
      <w:pPr>
        <w:pStyle w:val="Ttulo1"/>
        <w:spacing w:line="360" w:lineRule="auto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112781">
        <w:rPr>
          <w:rFonts w:cs="Arial"/>
          <w:sz w:val="24"/>
          <w:szCs w:val="24"/>
        </w:rPr>
        <w:t>ANEXO 6</w:t>
      </w:r>
      <w:r w:rsidR="00B86D0B" w:rsidRPr="00112781">
        <w:rPr>
          <w:rFonts w:cs="Arial"/>
          <w:sz w:val="24"/>
          <w:szCs w:val="24"/>
        </w:rPr>
        <w:t xml:space="preserve"> - </w:t>
      </w:r>
      <w:r w:rsidRPr="00112781">
        <w:rPr>
          <w:rFonts w:cs="Arial"/>
          <w:sz w:val="24"/>
          <w:szCs w:val="24"/>
        </w:rPr>
        <w:t>APÊNDICE C</w:t>
      </w:r>
    </w:p>
    <w:p w:rsidR="003924CA" w:rsidRPr="00112781" w:rsidRDefault="00D5792B" w:rsidP="00B86D0B">
      <w:pPr>
        <w:pStyle w:val="Ttulo1"/>
        <w:spacing w:line="360" w:lineRule="auto"/>
        <w:jc w:val="left"/>
        <w:rPr>
          <w:rFonts w:cs="Arial"/>
          <w:sz w:val="24"/>
          <w:szCs w:val="24"/>
        </w:rPr>
      </w:pPr>
      <w:r w:rsidRPr="00112781">
        <w:rPr>
          <w:rFonts w:cs="Arial"/>
          <w:b w:val="0"/>
          <w:sz w:val="24"/>
          <w:szCs w:val="24"/>
        </w:rPr>
        <w:t xml:space="preserve"> </w:t>
      </w:r>
      <w:r w:rsidR="003924CA" w:rsidRPr="00112781">
        <w:rPr>
          <w:rFonts w:cs="Arial"/>
          <w:sz w:val="24"/>
          <w:szCs w:val="24"/>
        </w:rPr>
        <w:t>Termo de Aceitação de Meios de Transmissão (</w:t>
      </w:r>
      <w:r w:rsidR="003924CA" w:rsidRPr="00112781">
        <w:rPr>
          <w:rFonts w:cs="Arial"/>
          <w:snapToGrid w:val="0"/>
          <w:color w:val="000000"/>
          <w:sz w:val="24"/>
          <w:szCs w:val="24"/>
        </w:rPr>
        <w:t>Linha Dedicada)</w:t>
      </w:r>
      <w:r w:rsidR="003924CA" w:rsidRPr="00112781">
        <w:rPr>
          <w:rFonts w:cs="Arial"/>
          <w:sz w:val="24"/>
          <w:szCs w:val="24"/>
        </w:rPr>
        <w:t xml:space="preserve"> – TA TX</w:t>
      </w:r>
    </w:p>
    <w:p w:rsidR="00EF7825" w:rsidRPr="00112781" w:rsidRDefault="00EF7825" w:rsidP="00045052">
      <w:pPr>
        <w:ind w:left="540"/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920"/>
        <w:gridCol w:w="4188"/>
        <w:gridCol w:w="3282"/>
      </w:tblGrid>
      <w:tr w:rsidR="003924CA" w:rsidRPr="00112781">
        <w:trPr>
          <w:trHeight w:val="680"/>
        </w:trPr>
        <w:tc>
          <w:tcPr>
            <w:tcW w:w="1920" w:type="dxa"/>
            <w:tcBorders>
              <w:top w:val="double" w:sz="6" w:space="0" w:color="auto"/>
              <w:left w:val="doub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470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  <w:r w:rsidRPr="00112781"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  <w:t>TERMO DE ACEITAÇÃO DA INSTALAÇÃO DA LINHA DEDICADA</w:t>
            </w:r>
          </w:p>
        </w:tc>
      </w:tr>
      <w:tr w:rsidR="003924CA" w:rsidRPr="00112781">
        <w:trPr>
          <w:trHeight w:val="692"/>
        </w:trPr>
        <w:tc>
          <w:tcPr>
            <w:tcW w:w="1920" w:type="dxa"/>
            <w:tcBorders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41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</w:rPr>
            </w:pPr>
          </w:p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</w:rPr>
              <w:t>CONTRATO Nº ____________/________</w:t>
            </w:r>
          </w:p>
        </w:tc>
        <w:tc>
          <w:tcPr>
            <w:tcW w:w="32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b/>
                <w:i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3924CA" w:rsidRPr="00112781" w:rsidRDefault="003924CA" w:rsidP="00177EC6">
            <w:pPr>
              <w:pStyle w:val="Ttulo1"/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PEDIDO Nº _________________</w:t>
            </w:r>
          </w:p>
        </w:tc>
      </w:tr>
    </w:tbl>
    <w:p w:rsidR="003924CA" w:rsidRPr="00112781" w:rsidRDefault="003924CA" w:rsidP="00177EC6">
      <w:pPr>
        <w:pStyle w:val="Recuodecorpodetexto3"/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3924CA" w:rsidRPr="00112781" w:rsidRDefault="003924CA" w:rsidP="00177EC6">
      <w:pPr>
        <w:pStyle w:val="Corpodetexto2"/>
        <w:shd w:val="clear" w:color="auto" w:fill="FFFFFF"/>
        <w:spacing w:line="360" w:lineRule="auto"/>
        <w:jc w:val="both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A PARTE SOLICITANTE declara que, realizou os testes na linha dedicada abaixo identificada, instalada pela PARTE SOLICITADA, e constatou seu perfeito funcionamento, conforme todas especificações acordadas, dando por aceita a sua ativação a partir da data abaixo especificada.</w:t>
      </w:r>
    </w:p>
    <w:p w:rsidR="00EF7825" w:rsidRPr="00112781" w:rsidRDefault="00EF7825" w:rsidP="00177EC6">
      <w:pPr>
        <w:pStyle w:val="Corpodetexto2"/>
        <w:shd w:val="clear" w:color="auto" w:fill="FFFFFF"/>
        <w:spacing w:line="360" w:lineRule="auto"/>
        <w:jc w:val="both"/>
        <w:rPr>
          <w:rFonts w:cs="Arial"/>
          <w:sz w:val="24"/>
          <w:szCs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2693"/>
        <w:gridCol w:w="490"/>
        <w:gridCol w:w="1636"/>
        <w:gridCol w:w="2414"/>
      </w:tblGrid>
      <w:tr w:rsidR="003924CA" w:rsidRPr="00112781">
        <w:tc>
          <w:tcPr>
            <w:tcW w:w="9360" w:type="dxa"/>
            <w:gridSpan w:val="5"/>
          </w:tcPr>
          <w:p w:rsidR="003924CA" w:rsidRPr="00112781" w:rsidRDefault="003924CA" w:rsidP="00177EC6">
            <w:pPr>
              <w:pStyle w:val="Corpodetexto2"/>
              <w:spacing w:line="360" w:lineRule="auto"/>
              <w:jc w:val="left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Cliente:</w:t>
            </w:r>
          </w:p>
        </w:tc>
      </w:tr>
      <w:tr w:rsidR="003924CA" w:rsidRPr="00112781">
        <w:trPr>
          <w:cantSplit/>
          <w:trHeight w:val="619"/>
        </w:trPr>
        <w:tc>
          <w:tcPr>
            <w:tcW w:w="2127" w:type="dxa"/>
            <w:tcBorders>
              <w:left w:val="single" w:sz="4" w:space="0" w:color="auto"/>
              <w:bottom w:val="nil"/>
              <w:right w:val="nil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 xml:space="preserve">Finalidade da linha </w:t>
            </w:r>
          </w:p>
        </w:tc>
        <w:tc>
          <w:tcPr>
            <w:tcW w:w="3183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3924CA" w:rsidRPr="00112781" w:rsidRDefault="003924CA" w:rsidP="00177EC6">
            <w:pPr>
              <w:tabs>
                <w:tab w:val="left" w:pos="355"/>
              </w:tabs>
              <w:spacing w:line="360" w:lineRule="auto"/>
              <w:ind w:left="355" w:hanging="355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sym w:font="Wingdings" w:char="F06F"/>
            </w:r>
            <w:r w:rsidRPr="00112781">
              <w:rPr>
                <w:rFonts w:cs="Arial"/>
                <w:sz w:val="24"/>
                <w:szCs w:val="24"/>
              </w:rPr>
              <w:t xml:space="preserve"> Interconexão de Redes </w:t>
            </w:r>
          </w:p>
        </w:tc>
        <w:tc>
          <w:tcPr>
            <w:tcW w:w="4046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24CA" w:rsidRPr="00112781" w:rsidRDefault="003924CA" w:rsidP="00177EC6">
            <w:pPr>
              <w:tabs>
                <w:tab w:val="left" w:pos="497"/>
              </w:tabs>
              <w:spacing w:line="360" w:lineRule="auto"/>
              <w:ind w:left="355" w:hanging="355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sym w:font="Wingdings" w:char="F06F"/>
            </w:r>
            <w:r w:rsidRPr="00112781">
              <w:rPr>
                <w:rFonts w:cs="Arial"/>
                <w:sz w:val="24"/>
                <w:szCs w:val="24"/>
              </w:rPr>
              <w:t xml:space="preserve"> Constituição de rede da Parte Solicitante</w:t>
            </w:r>
          </w:p>
        </w:tc>
      </w:tr>
      <w:tr w:rsidR="003924CA" w:rsidRPr="00112781">
        <w:trPr>
          <w:cantSplit/>
          <w:trHeight w:val="418"/>
        </w:trPr>
        <w:tc>
          <w:tcPr>
            <w:tcW w:w="9356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4CA" w:rsidRPr="00112781" w:rsidRDefault="003924CA" w:rsidP="00177EC6">
            <w:pPr>
              <w:pStyle w:val="Rodap"/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Nº da LP/OS.</w:t>
            </w:r>
          </w:p>
        </w:tc>
      </w:tr>
      <w:tr w:rsidR="003924CA" w:rsidRPr="00112781">
        <w:trPr>
          <w:cantSplit/>
          <w:trHeight w:val="42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pStyle w:val="Rodap"/>
              <w:spacing w:line="360" w:lineRule="auto"/>
              <w:rPr>
                <w:rFonts w:cs="Arial"/>
                <w:noProof/>
                <w:sz w:val="24"/>
                <w:szCs w:val="24"/>
              </w:rPr>
            </w:pPr>
            <w:r w:rsidRPr="00112781">
              <w:rPr>
                <w:rFonts w:cs="Arial"/>
                <w:noProof/>
                <w:sz w:val="24"/>
                <w:szCs w:val="24"/>
              </w:rPr>
              <w:t xml:space="preserve">Velocidade:   </w:t>
            </w:r>
          </w:p>
        </w:tc>
      </w:tr>
      <w:tr w:rsidR="003924CA" w:rsidRPr="00112781">
        <w:trPr>
          <w:cantSplit/>
          <w:trHeight w:val="427"/>
        </w:trPr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pStyle w:val="Rodap"/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Endereço da Ponta A:</w:t>
            </w:r>
          </w:p>
        </w:tc>
      </w:tr>
      <w:tr w:rsidR="003924CA" w:rsidRPr="00112781">
        <w:trPr>
          <w:cantSplit/>
          <w:trHeight w:val="445"/>
        </w:trPr>
        <w:tc>
          <w:tcPr>
            <w:tcW w:w="4820" w:type="dxa"/>
            <w:gridSpan w:val="2"/>
            <w:tcBorders>
              <w:left w:val="single" w:sz="4" w:space="0" w:color="auto"/>
              <w:bottom w:val="nil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Cidade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UF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CEP</w:t>
            </w:r>
          </w:p>
        </w:tc>
      </w:tr>
      <w:tr w:rsidR="003924CA" w:rsidRPr="00112781">
        <w:trPr>
          <w:cantSplit/>
          <w:trHeight w:val="445"/>
        </w:trPr>
        <w:tc>
          <w:tcPr>
            <w:tcW w:w="9356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Endereço da Ponta B:</w:t>
            </w:r>
          </w:p>
        </w:tc>
      </w:tr>
      <w:tr w:rsidR="003924CA" w:rsidRPr="00112781">
        <w:trPr>
          <w:cantSplit/>
          <w:trHeight w:val="445"/>
        </w:trPr>
        <w:tc>
          <w:tcPr>
            <w:tcW w:w="482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3924CA" w:rsidRPr="00112781" w:rsidRDefault="003924CA" w:rsidP="00177EC6">
            <w:pPr>
              <w:pStyle w:val="Rodap"/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Cidade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UF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112781">
              <w:rPr>
                <w:rFonts w:cs="Arial"/>
                <w:sz w:val="24"/>
                <w:szCs w:val="24"/>
              </w:rPr>
              <w:t>CEP</w:t>
            </w:r>
          </w:p>
        </w:tc>
      </w:tr>
    </w:tbl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B13CE3" w:rsidRPr="00112781" w:rsidRDefault="00B13CE3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524661" w:rsidRDefault="00524661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7B32D5" w:rsidRPr="00112781" w:rsidRDefault="007B32D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20"/>
        <w:gridCol w:w="1010"/>
        <w:gridCol w:w="1011"/>
      </w:tblGrid>
      <w:tr w:rsidR="003924CA" w:rsidRPr="00112781">
        <w:trPr>
          <w:trHeight w:val="314"/>
        </w:trPr>
        <w:tc>
          <w:tcPr>
            <w:tcW w:w="7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lastRenderedPageBreak/>
              <w:t>Observações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SIM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NÃO</w:t>
            </w:r>
          </w:p>
        </w:tc>
      </w:tr>
      <w:tr w:rsidR="003924CA" w:rsidRPr="00112781">
        <w:trPr>
          <w:trHeight w:val="434"/>
        </w:trPr>
        <w:tc>
          <w:tcPr>
            <w:tcW w:w="7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Atestamos que esta Linha Dedicada está ativa e em operação nesta data.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112781">
        <w:trPr>
          <w:trHeight w:val="485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Atestamos que esta Linha Dedicada está ativa</w:t>
            </w:r>
            <w:r w:rsidR="00E0322A"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, mas</w:t>
            </w: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, não entrou em operação por pendências da Parte Solicitante.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112781">
        <w:trPr>
          <w:trHeight w:val="485"/>
        </w:trPr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CA" w:rsidRPr="00112781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  <w:r w:rsidRPr="00112781">
              <w:rPr>
                <w:rFonts w:cs="Arial"/>
                <w:snapToGrid w:val="0"/>
                <w:color w:val="000000"/>
                <w:sz w:val="24"/>
                <w:szCs w:val="24"/>
              </w:rPr>
              <w:t>Outras: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12781" w:rsidRDefault="003924CA" w:rsidP="00177EC6">
            <w:pPr>
              <w:spacing w:line="360" w:lineRule="auto"/>
              <w:jc w:val="right"/>
              <w:rPr>
                <w:rFonts w:cs="Arial"/>
                <w:noProof/>
                <w:color w:val="000000"/>
                <w:sz w:val="24"/>
                <w:szCs w:val="24"/>
              </w:rPr>
            </w:pPr>
          </w:p>
        </w:tc>
      </w:tr>
    </w:tbl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Data de Ativação: _____/_____/________.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EF7825" w:rsidRPr="00112781" w:rsidRDefault="00EF7825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____________________________</w:t>
      </w:r>
      <w:r w:rsidR="00EF7825" w:rsidRPr="00112781">
        <w:rPr>
          <w:rFonts w:cs="Arial"/>
          <w:sz w:val="24"/>
          <w:szCs w:val="24"/>
        </w:rPr>
        <w:t xml:space="preserve">           </w:t>
      </w:r>
      <w:r w:rsidR="00112781">
        <w:rPr>
          <w:rFonts w:cs="Arial"/>
          <w:sz w:val="24"/>
          <w:szCs w:val="24"/>
        </w:rPr>
        <w:tab/>
      </w:r>
      <w:r w:rsidR="00EF7825" w:rsidRPr="00112781">
        <w:rPr>
          <w:rFonts w:cs="Arial"/>
          <w:sz w:val="24"/>
          <w:szCs w:val="24"/>
        </w:rPr>
        <w:t>____________________</w:t>
      </w:r>
      <w:r w:rsidR="00112781">
        <w:rPr>
          <w:rFonts w:cs="Arial"/>
          <w:sz w:val="24"/>
          <w:szCs w:val="24"/>
        </w:rPr>
        <w:t>________</w:t>
      </w:r>
      <w:r w:rsidR="00EF7825" w:rsidRPr="00112781">
        <w:rPr>
          <w:rFonts w:cs="Arial"/>
          <w:sz w:val="24"/>
          <w:szCs w:val="24"/>
        </w:rPr>
        <w:t>__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Cs w:val="22"/>
        </w:rPr>
      </w:pPr>
      <w:r w:rsidRPr="00112781">
        <w:rPr>
          <w:rFonts w:cs="Arial"/>
          <w:szCs w:val="22"/>
        </w:rPr>
        <w:t>Assinatura do Representante da Parte Solicitante</w:t>
      </w:r>
      <w:r w:rsidR="009B6387" w:rsidRPr="00112781">
        <w:rPr>
          <w:rFonts w:cs="Arial"/>
          <w:szCs w:val="22"/>
        </w:rPr>
        <w:t xml:space="preserve">    </w:t>
      </w:r>
      <w:r w:rsidRPr="00112781">
        <w:rPr>
          <w:rFonts w:cs="Arial"/>
          <w:szCs w:val="22"/>
        </w:rPr>
        <w:t xml:space="preserve">Assinatura do Representante da </w:t>
      </w:r>
      <w:r w:rsidR="00524661" w:rsidRPr="00112781">
        <w:rPr>
          <w:rFonts w:cs="Arial"/>
          <w:szCs w:val="22"/>
        </w:rPr>
        <w:t>TELE X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Nome:</w:t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="00112781">
        <w:rPr>
          <w:rFonts w:cs="Arial"/>
          <w:sz w:val="24"/>
          <w:szCs w:val="24"/>
        </w:rPr>
        <w:t xml:space="preserve">  </w:t>
      </w:r>
      <w:r w:rsidRPr="00112781">
        <w:rPr>
          <w:rFonts w:cs="Arial"/>
          <w:sz w:val="24"/>
          <w:szCs w:val="24"/>
        </w:rPr>
        <w:t>Nome: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R.G.:</w:t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="00112781">
        <w:rPr>
          <w:rFonts w:cs="Arial"/>
          <w:sz w:val="24"/>
          <w:szCs w:val="24"/>
        </w:rPr>
        <w:t xml:space="preserve"> </w:t>
      </w:r>
      <w:r w:rsidRPr="00112781">
        <w:rPr>
          <w:rFonts w:cs="Arial"/>
          <w:sz w:val="24"/>
          <w:szCs w:val="24"/>
        </w:rPr>
        <w:t>R.</w:t>
      </w:r>
      <w:r w:rsidR="00EF7825" w:rsidRPr="00112781">
        <w:rPr>
          <w:rFonts w:cs="Arial"/>
          <w:sz w:val="24"/>
          <w:szCs w:val="24"/>
        </w:rPr>
        <w:t>G</w:t>
      </w:r>
      <w:r w:rsidRPr="00112781">
        <w:rPr>
          <w:rFonts w:cs="Arial"/>
          <w:sz w:val="24"/>
          <w:szCs w:val="24"/>
        </w:rPr>
        <w:t>.: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>Tel. Contato:                                                       Área:</w:t>
      </w:r>
    </w:p>
    <w:p w:rsidR="003924CA" w:rsidRPr="00112781" w:rsidRDefault="003924CA" w:rsidP="00177EC6">
      <w:pPr>
        <w:shd w:val="clear" w:color="auto" w:fill="FFFFFF"/>
        <w:spacing w:line="360" w:lineRule="auto"/>
        <w:rPr>
          <w:rFonts w:cs="Arial"/>
          <w:sz w:val="24"/>
          <w:szCs w:val="24"/>
        </w:rPr>
      </w:pP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</w:r>
      <w:r w:rsidRPr="00112781">
        <w:rPr>
          <w:rFonts w:cs="Arial"/>
          <w:sz w:val="24"/>
          <w:szCs w:val="24"/>
        </w:rPr>
        <w:tab/>
        <w:t>Tel. Contato:</w:t>
      </w:r>
    </w:p>
    <w:p w:rsidR="003924CA" w:rsidRPr="00112781" w:rsidRDefault="003924CA" w:rsidP="00B916DB">
      <w:pPr>
        <w:pStyle w:val="CentralizadoSombra"/>
        <w:shd w:val="clear" w:color="auto" w:fill="auto"/>
        <w:spacing w:line="360" w:lineRule="auto"/>
        <w:jc w:val="left"/>
        <w:rPr>
          <w:rFonts w:cs="Arial"/>
          <w:szCs w:val="24"/>
        </w:rPr>
      </w:pPr>
    </w:p>
    <w:sectPr w:rsidR="003924CA" w:rsidRPr="00112781" w:rsidSect="00DE4A57">
      <w:headerReference w:type="default" r:id="rId7"/>
      <w:footerReference w:type="default" r:id="rId8"/>
      <w:pgSz w:w="11907" w:h="16840" w:code="9"/>
      <w:pgMar w:top="1701" w:right="1134" w:bottom="1134" w:left="1701" w:header="426" w:footer="2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96A" w:rsidRDefault="0079696A">
      <w:r>
        <w:separator/>
      </w:r>
    </w:p>
  </w:endnote>
  <w:endnote w:type="continuationSeparator" w:id="0">
    <w:p w:rsidR="0079696A" w:rsidRDefault="00796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DB" w:rsidRPr="0085634D" w:rsidRDefault="00B916DB">
    <w:pPr>
      <w:pStyle w:val="Rodap"/>
      <w:jc w:val="center"/>
      <w:rPr>
        <w:rFonts w:cs="Arial"/>
        <w:szCs w:val="18"/>
      </w:rPr>
    </w:pPr>
    <w:r w:rsidRPr="0085634D">
      <w:rPr>
        <w:rFonts w:cs="Arial"/>
        <w:szCs w:val="18"/>
      </w:rPr>
      <w:t xml:space="preserve">Página </w:t>
    </w:r>
    <w:r w:rsidRPr="0085634D">
      <w:rPr>
        <w:rFonts w:cs="Arial"/>
        <w:bCs/>
        <w:szCs w:val="18"/>
      </w:rPr>
      <w:fldChar w:fldCharType="begin"/>
    </w:r>
    <w:r w:rsidRPr="0085634D">
      <w:rPr>
        <w:rFonts w:cs="Arial"/>
        <w:bCs/>
        <w:szCs w:val="18"/>
      </w:rPr>
      <w:instrText>PAGE</w:instrText>
    </w:r>
    <w:r w:rsidRPr="0085634D">
      <w:rPr>
        <w:rFonts w:cs="Arial"/>
        <w:bCs/>
        <w:szCs w:val="18"/>
      </w:rPr>
      <w:fldChar w:fldCharType="separate"/>
    </w:r>
    <w:r w:rsidR="003E7D15">
      <w:rPr>
        <w:rFonts w:cs="Arial"/>
        <w:bCs/>
        <w:noProof/>
        <w:szCs w:val="18"/>
      </w:rPr>
      <w:t>1</w:t>
    </w:r>
    <w:r w:rsidRPr="0085634D">
      <w:rPr>
        <w:rFonts w:cs="Arial"/>
        <w:bCs/>
        <w:szCs w:val="18"/>
      </w:rPr>
      <w:fldChar w:fldCharType="end"/>
    </w:r>
    <w:r w:rsidRPr="0085634D">
      <w:rPr>
        <w:rFonts w:cs="Arial"/>
        <w:szCs w:val="18"/>
      </w:rPr>
      <w:t xml:space="preserve"> de </w:t>
    </w:r>
    <w:r w:rsidRPr="0085634D">
      <w:rPr>
        <w:rFonts w:cs="Arial"/>
        <w:bCs/>
        <w:szCs w:val="18"/>
      </w:rPr>
      <w:fldChar w:fldCharType="begin"/>
    </w:r>
    <w:r w:rsidRPr="0085634D">
      <w:rPr>
        <w:rFonts w:cs="Arial"/>
        <w:bCs/>
        <w:szCs w:val="18"/>
      </w:rPr>
      <w:instrText>NUMPAGES</w:instrText>
    </w:r>
    <w:r w:rsidRPr="0085634D">
      <w:rPr>
        <w:rFonts w:cs="Arial"/>
        <w:bCs/>
        <w:szCs w:val="18"/>
      </w:rPr>
      <w:fldChar w:fldCharType="separate"/>
    </w:r>
    <w:r w:rsidR="003E7D15">
      <w:rPr>
        <w:rFonts w:cs="Arial"/>
        <w:bCs/>
        <w:noProof/>
        <w:szCs w:val="18"/>
      </w:rPr>
      <w:t>2</w:t>
    </w:r>
    <w:r w:rsidRPr="0085634D">
      <w:rPr>
        <w:rFonts w:cs="Arial"/>
        <w:bCs/>
        <w:szCs w:val="18"/>
      </w:rPr>
      <w:fldChar w:fldCharType="end"/>
    </w:r>
  </w:p>
  <w:p w:rsidR="00B916DB" w:rsidRDefault="00DE4A57">
    <w:pPr>
      <w:pStyle w:val="Rodap"/>
      <w:rPr>
        <w:noProof/>
        <w:snapToGrid w:val="0"/>
        <w:sz w:val="16"/>
      </w:rPr>
    </w:pPr>
    <w:r w:rsidRPr="0085634D">
      <w:rPr>
        <w:rFonts w:cs="Arial"/>
        <w:szCs w:val="18"/>
      </w:rPr>
      <w:tab/>
    </w:r>
    <w:r>
      <w:rPr>
        <w:rFonts w:ascii="Times New Roman" w:hAnsi="Times New Roman"/>
      </w:rPr>
      <w:tab/>
    </w:r>
  </w:p>
  <w:p w:rsidR="002312E4" w:rsidRDefault="002312E4">
    <w:pPr>
      <w:pStyle w:val="Rodap"/>
      <w:rPr>
        <w:noProof/>
        <w:snapToGrid w:val="0"/>
        <w:sz w:val="16"/>
      </w:rPr>
    </w:pPr>
  </w:p>
  <w:p w:rsidR="002312E4" w:rsidRDefault="002312E4">
    <w:pPr>
      <w:pStyle w:val="Rodap"/>
      <w:rPr>
        <w:noProof/>
        <w:snapToGrid w:val="0"/>
        <w:sz w:val="16"/>
      </w:rPr>
    </w:pPr>
  </w:p>
  <w:p w:rsidR="002312E4" w:rsidRPr="00B916DB" w:rsidRDefault="002312E4">
    <w:pPr>
      <w:pStyle w:val="Rodap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96A" w:rsidRDefault="0079696A">
      <w:r>
        <w:separator/>
      </w:r>
    </w:p>
  </w:footnote>
  <w:footnote w:type="continuationSeparator" w:id="0">
    <w:p w:rsidR="0079696A" w:rsidRDefault="00796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9" w:rsidRDefault="00404249">
    <w:pPr>
      <w:pStyle w:val="Cabealho"/>
      <w:pBdr>
        <w:bottom w:val="single" w:sz="4" w:space="1" w:color="auto"/>
      </w:pBdr>
      <w:jc w:val="center"/>
      <w:rPr>
        <w:rFonts w:ascii="Arial" w:hAnsi="Arial"/>
        <w:sz w:val="10"/>
        <w:lang w:val="pt-BR"/>
      </w:rPr>
    </w:pPr>
  </w:p>
  <w:p w:rsidR="007B32D5" w:rsidRDefault="007B32D5" w:rsidP="00B13CE3">
    <w:pPr>
      <w:pStyle w:val="Cabealho"/>
      <w:pBdr>
        <w:bottom w:val="single" w:sz="4" w:space="1" w:color="auto"/>
      </w:pBdr>
      <w:rPr>
        <w:noProof/>
        <w:snapToGrid/>
        <w:lang w:val="pt-BR"/>
      </w:rPr>
    </w:pPr>
  </w:p>
  <w:p w:rsidR="00404249" w:rsidRDefault="00B13CE3" w:rsidP="00B13CE3">
    <w:pPr>
      <w:pStyle w:val="Cabealho"/>
      <w:pBdr>
        <w:bottom w:val="single" w:sz="4" w:space="1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</w:p>
  <w:p w:rsidR="00404249" w:rsidRPr="00112781" w:rsidRDefault="00404249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16"/>
        <w:lang w:val="pt-BR"/>
      </w:rPr>
    </w:pPr>
    <w:r w:rsidRPr="00112781">
      <w:rPr>
        <w:rFonts w:ascii="Arial" w:hAnsi="Arial" w:cs="Arial"/>
        <w:sz w:val="16"/>
        <w:lang w:val="pt-BR"/>
      </w:rPr>
      <w:t xml:space="preserve">APENDICE </w:t>
    </w:r>
    <w:r w:rsidR="00B916DB" w:rsidRPr="00112781">
      <w:rPr>
        <w:rFonts w:ascii="Arial" w:hAnsi="Arial" w:cs="Arial"/>
        <w:sz w:val="16"/>
        <w:lang w:val="pt-BR"/>
      </w:rPr>
      <w:t>C</w:t>
    </w:r>
    <w:r w:rsidRPr="00112781">
      <w:rPr>
        <w:rFonts w:ascii="Arial" w:hAnsi="Arial" w:cs="Arial"/>
        <w:sz w:val="16"/>
        <w:lang w:val="pt-BR"/>
      </w:rPr>
      <w:t xml:space="preserve"> DO ANEXO 6 AO CONTRATO DE INTERCONEXÃO </w:t>
    </w:r>
  </w:p>
  <w:p w:rsidR="0085634D" w:rsidRPr="00112781" w:rsidRDefault="0085634D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16"/>
        <w:lang w:val="pt-BR"/>
      </w:rPr>
    </w:pPr>
    <w:r w:rsidRPr="00112781">
      <w:rPr>
        <w:rFonts w:ascii="Arial" w:hAnsi="Arial" w:cs="Arial"/>
        <w:sz w:val="16"/>
        <w:lang w:val="pt-BR"/>
      </w:rPr>
      <w:t>PARA TRÁFEGO TELEFÔNICO ENTRE A ALGAR E TELE-XX</w:t>
    </w:r>
  </w:p>
  <w:p w:rsidR="0085634D" w:rsidRPr="00112781" w:rsidRDefault="0085634D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16"/>
        <w:lang w:val="pt-BR"/>
      </w:rPr>
    </w:pPr>
  </w:p>
  <w:p w:rsidR="00404249" w:rsidRPr="00112781" w:rsidRDefault="00404249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17646"/>
    <w:multiLevelType w:val="multilevel"/>
    <w:tmpl w:val="4ABC96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AC42E7A"/>
    <w:multiLevelType w:val="multilevel"/>
    <w:tmpl w:val="76040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D635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092E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AE4B7F"/>
    <w:multiLevelType w:val="multilevel"/>
    <w:tmpl w:val="0F8823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6" w15:restartNumberingAfterBreak="0">
    <w:nsid w:val="403210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E76AF4"/>
    <w:multiLevelType w:val="multilevel"/>
    <w:tmpl w:val="BA8AEB6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8X76r454jIbudF8vscSiiK/r501i3LzU8DUvcn+ErfAW0MZJv2XyS8N7oncTMVA+xaUynTmedzAAqlf1TpMJjg==" w:salt="fKihoJP1DRI5vkX3tTgxW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54"/>
    <w:rsid w:val="00016B8C"/>
    <w:rsid w:val="00035C07"/>
    <w:rsid w:val="00036751"/>
    <w:rsid w:val="00045052"/>
    <w:rsid w:val="00112781"/>
    <w:rsid w:val="00152F75"/>
    <w:rsid w:val="00177EC6"/>
    <w:rsid w:val="0018487E"/>
    <w:rsid w:val="001E1239"/>
    <w:rsid w:val="001E3F54"/>
    <w:rsid w:val="001F7D55"/>
    <w:rsid w:val="0020390F"/>
    <w:rsid w:val="002312E4"/>
    <w:rsid w:val="00255751"/>
    <w:rsid w:val="00266CF1"/>
    <w:rsid w:val="002C3643"/>
    <w:rsid w:val="00335485"/>
    <w:rsid w:val="00360F2D"/>
    <w:rsid w:val="003924CA"/>
    <w:rsid w:val="003A3B6E"/>
    <w:rsid w:val="003B1DA4"/>
    <w:rsid w:val="003E642B"/>
    <w:rsid w:val="003E7D15"/>
    <w:rsid w:val="00404249"/>
    <w:rsid w:val="0047772F"/>
    <w:rsid w:val="00492E92"/>
    <w:rsid w:val="004A15E6"/>
    <w:rsid w:val="004A2B99"/>
    <w:rsid w:val="004E395B"/>
    <w:rsid w:val="0050430B"/>
    <w:rsid w:val="00524661"/>
    <w:rsid w:val="00536CA4"/>
    <w:rsid w:val="005F47DD"/>
    <w:rsid w:val="005F717B"/>
    <w:rsid w:val="00625A9A"/>
    <w:rsid w:val="00630999"/>
    <w:rsid w:val="00654C97"/>
    <w:rsid w:val="006F20B3"/>
    <w:rsid w:val="00717419"/>
    <w:rsid w:val="00742F64"/>
    <w:rsid w:val="00792D92"/>
    <w:rsid w:val="0079696A"/>
    <w:rsid w:val="007B32D5"/>
    <w:rsid w:val="008003CB"/>
    <w:rsid w:val="00810A93"/>
    <w:rsid w:val="008263D7"/>
    <w:rsid w:val="00841815"/>
    <w:rsid w:val="0084721F"/>
    <w:rsid w:val="0085634D"/>
    <w:rsid w:val="0085739C"/>
    <w:rsid w:val="00862747"/>
    <w:rsid w:val="008A6750"/>
    <w:rsid w:val="008C21C4"/>
    <w:rsid w:val="008C31AF"/>
    <w:rsid w:val="008E46BF"/>
    <w:rsid w:val="008F5FD7"/>
    <w:rsid w:val="009224B0"/>
    <w:rsid w:val="0092332E"/>
    <w:rsid w:val="00932BB8"/>
    <w:rsid w:val="009A66C9"/>
    <w:rsid w:val="009B6387"/>
    <w:rsid w:val="009C7FDE"/>
    <w:rsid w:val="009F4DA5"/>
    <w:rsid w:val="00A17D7E"/>
    <w:rsid w:val="00A30652"/>
    <w:rsid w:val="00A77489"/>
    <w:rsid w:val="00A9097B"/>
    <w:rsid w:val="00A91BAF"/>
    <w:rsid w:val="00B03C49"/>
    <w:rsid w:val="00B13CE3"/>
    <w:rsid w:val="00B22472"/>
    <w:rsid w:val="00B649F6"/>
    <w:rsid w:val="00B86D0B"/>
    <w:rsid w:val="00B916DB"/>
    <w:rsid w:val="00B92070"/>
    <w:rsid w:val="00BB387A"/>
    <w:rsid w:val="00BE4E58"/>
    <w:rsid w:val="00BE6D3B"/>
    <w:rsid w:val="00C35ECF"/>
    <w:rsid w:val="00C6125A"/>
    <w:rsid w:val="00C9709F"/>
    <w:rsid w:val="00CB51C3"/>
    <w:rsid w:val="00D5792B"/>
    <w:rsid w:val="00D63C6F"/>
    <w:rsid w:val="00D95708"/>
    <w:rsid w:val="00DA31E9"/>
    <w:rsid w:val="00DE4A57"/>
    <w:rsid w:val="00DE5786"/>
    <w:rsid w:val="00E0322A"/>
    <w:rsid w:val="00E24504"/>
    <w:rsid w:val="00E65BFA"/>
    <w:rsid w:val="00ED5A97"/>
    <w:rsid w:val="00ED65CF"/>
    <w:rsid w:val="00EE354A"/>
    <w:rsid w:val="00EF7825"/>
    <w:rsid w:val="00F1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link w:val="Ttulo1Char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napToGrid w:val="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customStyle="1" w:styleId="CentralizadoSombra">
    <w:name w:val="Centralizado Sombra"/>
    <w:basedOn w:val="Normal"/>
    <w:next w:val="Normal"/>
    <w:pPr>
      <w:shd w:val="pct10" w:color="auto" w:fill="FFFFFF"/>
      <w:spacing w:before="120" w:after="120"/>
      <w:jc w:val="center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Textodebalo">
    <w:name w:val="Balloon Text"/>
    <w:basedOn w:val="Normal"/>
    <w:semiHidden/>
    <w:rsid w:val="001E3F54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45052"/>
    <w:rPr>
      <w:rFonts w:ascii="Arial" w:hAnsi="Arial"/>
      <w:sz w:val="18"/>
    </w:rPr>
  </w:style>
  <w:style w:type="character" w:customStyle="1" w:styleId="Ttulo1Char">
    <w:name w:val="Título 1 Char"/>
    <w:link w:val="Ttulo1"/>
    <w:rsid w:val="00D5792B"/>
    <w:rPr>
      <w:rFonts w:ascii="Arial" w:hAnsi="Arial"/>
      <w:b/>
      <w:kern w:val="28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6</vt:lpstr>
    </vt:vector>
  </TitlesOfParts>
  <Company>Telefônica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</dc:title>
  <dc:creator>Mário Poehlmann</dc:creator>
  <cp:lastModifiedBy>Claudia Cristina Ribeiro Macedo</cp:lastModifiedBy>
  <cp:revision>16</cp:revision>
  <cp:lastPrinted>2021-04-01T18:33:00Z</cp:lastPrinted>
  <dcterms:created xsi:type="dcterms:W3CDTF">2015-04-14T14:27:00Z</dcterms:created>
  <dcterms:modified xsi:type="dcterms:W3CDTF">2021-04-01T18:33:00Z</dcterms:modified>
</cp:coreProperties>
</file>